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ŽÁDOST O PŘENOS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opravu mnou poskytnutých osobních údajů.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</w:rPr>
        <w:t>Obec</w:t>
        <w:tab/>
        <w:t xml:space="preserve">Kojatín  </w:t>
        <w:br/>
        <w:t>Kojatín 38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  <w:t>675 03 Budišov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/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yellow"/>
        </w:rPr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tbl>
      <w:tblPr>
        <w:tblStyle w:val="Mkatabulky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8"/>
        <w:gridCol w:w="4527"/>
      </w:tblGrid>
      <w:tr>
        <w:trPr>
          <w:trHeight w:val="567" w:hRule="atLeast"/>
        </w:trPr>
        <w:tc>
          <w:tcPr>
            <w:tcW w:w="45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trHeight w:val="567" w:hRule="atLeast"/>
        </w:trPr>
        <w:tc>
          <w:tcPr>
            <w:tcW w:w="45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="Calibri" w:cstheme="minorHAnsi"/>
                <w:color w:val="000000"/>
                <w:sz w:val="22"/>
                <w:szCs w:val="22"/>
                <w:lang w:eastAsia="cs-CZ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yellow"/>
          <w:lang w:eastAsia="cs-CZ"/>
        </w:rPr>
        <w:t>(Podpis)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 w:val="true"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LibreOffice/6.0.3.2$Windows_X86_64 LibreOffice_project/8f48d515416608e3a835360314dac7e47fd0b821</Application>
  <Pages>2</Pages>
  <Words>151</Words>
  <Characters>825</Characters>
  <CharactersWithSpaces>962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2018-05-01T19:47:00Z</dcterms:created>
  <dc:creator>luboš kliment</dc:creator>
  <dc:description/>
  <dc:language>cs-CZ</dc:language>
  <cp:lastModifiedBy/>
  <dcterms:modified xsi:type="dcterms:W3CDTF">2018-05-24T22:06:26Z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